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第六课　我的毕业季</w:t>
      </w:r>
      <w:bookmarkStart w:id="0" w:name="_GoBack"/>
      <w:bookmarkEnd w:id="0"/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"课标.TIF"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新教案\\新教案9道德与法治人教（下）\\课标.TIF"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待调整\\课标.TIF"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待调整\\课标.TIF"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0.2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仿宋" w:cs="Times New Roman"/>
        </w:rPr>
        <w:t>以实现中华民族伟大复兴为己任</w:t>
      </w:r>
      <w:r>
        <w:rPr>
          <w:rFonts w:hint="eastAsia" w:ascii="Times New Roman" w:hAnsi="Times New Roman" w:eastAsia="华文仿宋" w:cs="Times New Roman"/>
        </w:rPr>
        <w:t>，</w:t>
      </w:r>
      <w:r>
        <w:rPr>
          <w:rFonts w:ascii="Times New Roman" w:hAnsi="Times New Roman" w:eastAsia="华文仿宋" w:cs="Times New Roman"/>
        </w:rPr>
        <w:t>树立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仿宋" w:cs="Times New Roman"/>
        </w:rPr>
        <w:t>劳动光荣、创造伟大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仿宋" w:cs="Times New Roman"/>
        </w:rPr>
        <w:t>的观念</w:t>
      </w:r>
      <w:r>
        <w:rPr>
          <w:rFonts w:hint="eastAsia" w:ascii="Times New Roman" w:hAnsi="Times New Roman" w:eastAsia="华文仿宋" w:cs="Times New Roman"/>
        </w:rPr>
        <w:t>，</w:t>
      </w:r>
      <w:r>
        <w:rPr>
          <w:rFonts w:ascii="Times New Roman" w:hAnsi="Times New Roman" w:eastAsia="华文仿宋" w:cs="Times New Roman"/>
        </w:rPr>
        <w:t>进行合理的生涯规划</w:t>
      </w:r>
      <w:r>
        <w:rPr>
          <w:rFonts w:hint="eastAsia" w:ascii="Times New Roman" w:hAnsi="Times New Roman" w:eastAsia="华文仿宋" w:cs="Times New Roman"/>
        </w:rPr>
        <w:t>，</w:t>
      </w:r>
      <w:r>
        <w:rPr>
          <w:rFonts w:ascii="Times New Roman" w:hAnsi="Times New Roman" w:eastAsia="华文仿宋" w:cs="Times New Roman"/>
        </w:rPr>
        <w:t>坚定为实现远大理想而奋斗的信念。(国情教育)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学无止境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948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结合自己的实际情况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提高对学习的认识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积极面对当下的学习压力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养成主动学习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不断探索的品德和习惯。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法治观念</w:t>
            </w:r>
          </w:p>
        </w:tc>
        <w:tc>
          <w:tcPr>
            <w:tcW w:w="6948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认识到学习对青少年来说既是权利也是义务。我们要自觉履行受教育的义务。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948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1.认识到学习是一种生活方式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学会在实践中学习。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continue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6948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树立</w:t>
            </w:r>
            <w:r>
              <w:rPr>
                <w:rFonts w:hint="eastAsia" w:ascii="Times New Roman" w:hAnsi="Times New Roman" w:eastAsia="华文楷体" w:cs="Times New Roman"/>
              </w:rPr>
              <w:t>终身学习的理念，提高自我更新、学以致用的能力。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948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1.能够选择合适的方法缓解学习压力。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continue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6948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掌握学习的基本方法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养成良好的学习习惯。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continue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6948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MingLiU_HKSCS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树立终身学习的理念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让学习成为我们的一种生活方式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增强责任感和使命感。</w:t>
            </w: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78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教学重点：</w:t>
      </w:r>
      <w:r>
        <w:rPr>
          <w:rFonts w:ascii="Times New Roman" w:hAnsi="Times New Roman" w:cs="Times New Roman"/>
        </w:rPr>
        <w:t>积极面对当下的学习。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教学难点：</w:t>
      </w:r>
      <w:r>
        <w:rPr>
          <w:rFonts w:ascii="Times New Roman" w:hAnsi="Times New Roman" w:cs="Times New Roman"/>
        </w:rPr>
        <w:t>在实践中学习。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教法：</w:t>
      </w:r>
      <w:r>
        <w:rPr>
          <w:rFonts w:ascii="Times New Roman" w:hAnsi="Times New Roman" w:cs="Times New Roman"/>
        </w:rPr>
        <w:t>讲授法、情境探</w:t>
      </w:r>
      <w:r>
        <w:rPr>
          <w:rFonts w:hint="eastAsia" w:ascii="Times New Roman" w:hAnsi="Times New Roman" w:cs="Times New Roman"/>
        </w:rPr>
        <w:t>究法。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学法：</w:t>
      </w:r>
      <w:r>
        <w:rPr>
          <w:rFonts w:ascii="Times New Roman" w:hAnsi="Times New Roman" w:cs="Times New Roman"/>
        </w:rPr>
        <w:t>自主学习法、合作探究法。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一、创设情境　导入新课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课件播放小视频——《一分钟了解学无止境》。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新教案\\新教案9道德与法治人教（下）\\a+3.tif"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待调整\\a+3.tif"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待调整\\a+3.tif"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46.5pt;width:93.7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提问：</w:t>
      </w:r>
      <w:r>
        <w:rPr>
          <w:rFonts w:ascii="Times New Roman" w:hAnsi="Times New Roman" w:cs="Times New Roman"/>
        </w:rPr>
        <w:t>你从视频中获得了哪些知识？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教师过渡：</w:t>
      </w:r>
      <w:r>
        <w:rPr>
          <w:rFonts w:ascii="Times New Roman" w:hAnsi="Times New Roman" w:cs="Times New Roman"/>
        </w:rPr>
        <w:t>学习是无止境的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我们要珍惜当下的学习生活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树立终身学习的理念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在实践中不断学习。接下来我们就开启今天的学习之旅。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积极面对当下的学习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(一)产生学习压力的原因和缓解压力的方法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阅读教材P67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：(1)你如何评价小清的做法？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(2)在考试来临前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你会出现哪些情绪？为什么会产生这些情绪？它们</w:t>
      </w:r>
      <w:r>
        <w:rPr>
          <w:rFonts w:hint="eastAsia" w:ascii="Times New Roman" w:hAnsi="Times New Roman" w:cs="Times New Roman"/>
        </w:rPr>
        <w:t>会对你产生哪些影响？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如果产生了学习压力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缓解这些压力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你有什么经验？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(4)对比教材中小清的经历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你有哪些感受？我们该如何和父母度过这段特殊的时期？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(1)小清的做法体现了她在这一阶段有一些学习压力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感到担心、紧张、焦虑。这是正常的心理现象。面对学习压力需要调整自己的心态。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(2)学生讨论回答。教师引导学生正确看待这些情绪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分析情绪产生的原因并对情绪进行疏导。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转移注意力：听舒缓的音乐、和同伴打球、慢跑、和家人聊天等。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保持身体放松：放空自己、深呼吸。</w:t>
      </w:r>
      <w:r>
        <w:rPr>
          <w:rFonts w:hAnsi="宋体" w:cs="Times New Roman"/>
        </w:rPr>
        <w:t>③</w:t>
      </w:r>
      <w:r>
        <w:rPr>
          <w:rFonts w:hint="eastAsia" w:ascii="Times New Roman" w:hAnsi="Times New Roman" w:cs="Times New Roman"/>
        </w:rPr>
        <w:t>自我暗示：我是最棒的、我能行。</w:t>
      </w:r>
      <w:r>
        <w:rPr>
          <w:rFonts w:hint="eastAsia" w:hAnsi="宋体" w:cs="Times New Roman"/>
        </w:rPr>
        <w:t>④</w:t>
      </w:r>
      <w:r>
        <w:rPr>
          <w:rFonts w:hint="eastAsia" w:ascii="Times New Roman" w:hAnsi="Times New Roman" w:cs="Times New Roman"/>
        </w:rPr>
        <w:t>保持适度紧张：学会与紧张和焦虑的情绪和平相处。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学生结合自己的经历回答。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不久我们将要面临人生中一次重要的考试——中考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也许我们觉得压力很大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时常感到担心、紧张、焦虑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也会不知所措。但是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在这场考试中父母默默接受了我们所有紧张、焦虑、烦躁的情绪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他们依旧不动声色地关切和陪伴着我们。虽然上考场考试的是我们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但是陪考的父母有时候比我们还紧张。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九年级除了学习新的知识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还要对以往学习进行总结梳理</w:t>
      </w:r>
      <w:r>
        <w:rPr>
          <w:rFonts w:hint="eastAsia" w:ascii="Times New Roman" w:hAnsi="Times New Roman" w:cs="Times New Roman"/>
        </w:rPr>
        <w:t>，这对我们的学习方法、学习能力和学习品质提出了更高的要求。在这个阶段，我们还要迎接升学、就业的挑战。这时，有一些学习压力，感到担心、紧张、焦虑，是一种正常心理现象，我们要坦然面对。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(二)在学习中实现个人成长与发展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阅读教材P68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(1)参考上述材料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列举几个类似的成语故事与同学分享。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悬梁刺股、凿壁借光、孜孜不倦、秉烛达旦等。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(2)有人说学习是快乐的！也有人说学习是需要艰苦努力的。你认为学习是怎样的呢？结合你的学习</w:t>
      </w:r>
      <w:r>
        <w:rPr>
          <w:rFonts w:hint="eastAsia" w:ascii="Times New Roman" w:hAnsi="Times New Roman" w:cs="Times New Roman"/>
        </w:rPr>
        <w:t>经验，谈谈你对以上观点的看法。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学生分组讨论解决。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人类正是通过学习来增长知识、提高本领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并在创新中不断进步的。学习对青少年来说既是权利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也是责任和义务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更是适应未来社会需要所必备的一种能力。因此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学习应该成为我们的一种生活方式。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探究二　在实践中学习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(一)坚持在实践中学习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重视社会实践活动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1.</w:t>
      </w:r>
      <w:r>
        <w:rPr>
          <w:rFonts w:ascii="Times New Roman" w:hAnsi="Times New Roman" w:eastAsia="黑体" w:cs="Times New Roman"/>
        </w:rPr>
        <w:t>组织活动：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 xml:space="preserve">  </w:t>
      </w:r>
      <w:r>
        <w:rPr>
          <w:rFonts w:ascii="Times New Roman" w:hAnsi="Times New Roman" w:eastAsia="黑体" w:cs="Times New Roman"/>
        </w:rPr>
        <w:t>实验一：飞行的塑料袋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华文楷体" w:cs="Times New Roman"/>
        </w:rPr>
        <w:t xml:space="preserve">  </w:t>
      </w:r>
      <w:r>
        <w:rPr>
          <w:rFonts w:ascii="Times New Roman" w:hAnsi="Times New Roman" w:cs="Times New Roman"/>
        </w:rPr>
        <w:t>材料：塑料袋(轻便的)、吹风机1个。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操作：打开塑料袋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倒置。将吹风机伸入塑料袋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并打开热气开关。几秒钟后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关闭吹风机并拿开。松开手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塑料袋会飘起来。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思考：在没有风吹的情况下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塑料袋为什么会在天上飞行？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原因：热气轻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向上升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使塑料袋也向上升。当空气受热并且上升时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热气便通过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对流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向上运动。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 xml:space="preserve">  </w:t>
      </w:r>
      <w:r>
        <w:rPr>
          <w:rFonts w:ascii="Times New Roman" w:hAnsi="Times New Roman" w:eastAsia="黑体" w:cs="Times New Roman"/>
        </w:rPr>
        <w:t>实验二：空中跳动的乒乓球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材料：乒乓球1个、吹风机1个。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操作：用一只手握住吹风机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另一只手将球放在吹风机的上方。开动冷风或热风吹动乒乓球。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思考：吹风机朝上方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对着乒乓球吹风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乒乓球为什么不会被吹走？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原因：吹风机朝上对</w:t>
      </w:r>
      <w:r>
        <w:rPr>
          <w:rFonts w:hint="eastAsia" w:ascii="Times New Roman" w:hAnsi="Times New Roman" w:cs="Times New Roman"/>
        </w:rPr>
        <w:t>着乒乓球吹，由于力的平衡作用，乒乓球不会被吹走，而是浮在空中跳动。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上面的两个小实验是哪个学科的知识内容？对应的理论知识是什么？从实验中我们可以得到哪些启示？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学科：物理。理论知识：第一个是密度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第二个是二力平衡。启示：实践出真知。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书本里的知识很多都是理论知识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理论知识来源于客观实际。实践出真知。在实践中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我们与外部世界打交道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了解客观实际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把握事物的本来面目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从而提高认识世界、改造世</w:t>
      </w:r>
      <w:r>
        <w:rPr>
          <w:rFonts w:hint="eastAsia" w:ascii="Times New Roman" w:hAnsi="Times New Roman" w:cs="Times New Roman"/>
        </w:rPr>
        <w:t>界的能力。在实践中，我们锤炼自己，丰富人生经历，完善自我，提升自身素质。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阅读教材P70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观点一：大学毕业也未必就能有好的未来。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观点二：大学没毕业的比尔·盖茨也获得了成功。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观点三：学习的途径并不是单一的。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你如何评价上述观点？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观点一：在国际间交流越来越频繁的情况下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我们不仅需要在学校里学习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还需要在实践中、生活中学习。只有具备持续学习的意识和能力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才能更好地适应这个瞬息万变的世界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才能担负起时代的</w:t>
      </w:r>
      <w:r>
        <w:rPr>
          <w:rFonts w:hint="eastAsia" w:ascii="Times New Roman" w:hAnsi="Times New Roman" w:cs="Times New Roman"/>
        </w:rPr>
        <w:t>重任。观点二：大学没毕业的比尔·盖茨离开学校并不是中断学习，而是在生活中向他人学习，在实践中学习。观点三：学习是一个长期的过程，学校学习只是其中的一个阶段。青少年随着生活范围的扩大会遇到越来越多的困惑，要在实践中逐步解决，以促进自身的发展和提升。我们始终不能停止学习的步伐，要在生活和工作中学习，主动服务社会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我们要重视实践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积极参加社会调查、志愿服务、科学实验等各类社会实践活动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增强问题意识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培养研究能力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努力做到知行合一。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(二)树立终身学习的理念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阅读</w:t>
      </w:r>
      <w:r>
        <w:rPr>
          <w:rFonts w:hint="eastAsia" w:ascii="Times New Roman" w:hAnsi="Times New Roman" w:cs="Times New Roman"/>
        </w:rPr>
        <w:t>教材</w:t>
      </w:r>
      <w:r>
        <w:rPr>
          <w:rFonts w:ascii="Times New Roman" w:hAnsi="Times New Roman" w:cs="Times New Roman"/>
        </w:rPr>
        <w:t>P71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谈谈晋平公的故事给我们的启示。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必须树立终身学习的理念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养成主动学习、不断探索的习惯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增强自我更新、学以致用的能力。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教师进一步提问：</w:t>
      </w:r>
      <w:r>
        <w:rPr>
          <w:rFonts w:ascii="Times New Roman" w:hAnsi="Times New Roman" w:cs="Times New Roman"/>
        </w:rPr>
        <w:t>怎样在实践中学习？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学生分组自由讨论。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我们生活的时代信息量巨大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知识更新周期缩短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实践中的问题层出不穷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必须树立终身学习的理念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养成主动学习、不断探索的习惯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增强自我更新、学以致用的能力。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阅读教材P72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方法与技能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看看终身学习需要养成的几个习惯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结合自己的实际情况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说说在未来的学习生活中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你会如何具体做到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终身学习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终身学习需要我主动学习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及时调节自己的学习方式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坚持不懈地学习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培养敏感性。在未来的学习生活中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</w:t>
      </w:r>
      <w:r>
        <w:rPr>
          <w:rFonts w:hint="eastAsia" w:ascii="Times New Roman" w:hAnsi="Times New Roman" w:cs="Times New Roman"/>
        </w:rPr>
        <w:t>将做到主动学习，不断探索新知，培养终身学习的习惯。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\a\vs4\al(学无止境)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 (\a\vs4\al\co1(积极面对当下的学习\b\lc\{\rc\ (\a\vs4\al\co1(高度重视、积极投入,坦然面对学习压力,养成学习的生活方式)),在实践中学习\b\lc\{\rc\ (\a\vs4\al\co1(在生活和工作中学习,积极参加社会实践活动,养成主动学习、不断探索的习惯))))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见课件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本节课学习了两个方面的内容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一是积极面对当下的学习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知道了九年级学习的不同特点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结合自己的实际分析学习压力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找到应对学习压力的方法；明确了学习对青少年来说既是权利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也是责任和义务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更是适应未来社会需要所必备的一种能力。二是在实践中学习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重点是要利用好教材中的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材料和组织实践活动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引导学生积极参与讨论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得出正确的结论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提高学生的认识。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jc w:val="center"/>
        <w:rPr>
          <w:rFonts w:ascii="Times New Roman" w:hAnsi="Times New Roman" w:eastAsia="黑体" w:cs="Times New Roman"/>
        </w:rPr>
      </w:pPr>
    </w:p>
    <w:p>
      <w:pPr>
        <w:pStyle w:val="10"/>
        <w:ind w:firstLine="420" w:firstLineChars="200"/>
        <w:jc w:val="center"/>
        <w:rPr>
          <w:rFonts w:ascii="Times New Roman" w:hAnsi="Times New Roman" w:eastAsia="黑体" w:cs="Times New Roman"/>
        </w:rPr>
      </w:pPr>
    </w:p>
    <w:p/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86C4C"/>
    <w:rsid w:val="000D185D"/>
    <w:rsid w:val="00124010"/>
    <w:rsid w:val="00353CB3"/>
    <w:rsid w:val="003D092F"/>
    <w:rsid w:val="00452DB2"/>
    <w:rsid w:val="004F2E84"/>
    <w:rsid w:val="00572841"/>
    <w:rsid w:val="006445E7"/>
    <w:rsid w:val="00844D36"/>
    <w:rsid w:val="00E521AD"/>
    <w:rsid w:val="00F82DA7"/>
    <w:rsid w:val="6F24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autoRedefine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../../../&#35838;&#26631;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../../../&#25945;&#23398;&#21453;&#24605;.TIF" TargetMode="External"/><Relationship Id="rId23" Type="http://schemas.openxmlformats.org/officeDocument/2006/relationships/image" Target="media/image9.png"/><Relationship Id="rId22" Type="http://schemas.openxmlformats.org/officeDocument/2006/relationships/image" Target="../../../&#24403;&#22530;&#28436;&#32451;.TIF" TargetMode="External"/><Relationship Id="rId21" Type="http://schemas.openxmlformats.org/officeDocument/2006/relationships/image" Target="media/image8.png"/><Relationship Id="rId20" Type="http://schemas.openxmlformats.org/officeDocument/2006/relationships/image" Target="../../../&#26495;&#20070;&#35774;&#3574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../../../a+3.tif" TargetMode="External"/><Relationship Id="rId17" Type="http://schemas.openxmlformats.org/officeDocument/2006/relationships/image" Target="media/image6.png"/><Relationship Id="rId16" Type="http://schemas.openxmlformats.org/officeDocument/2006/relationships/image" Target="../../../&#25945;&#23398;&#36807;&#31243;.TIF" TargetMode="External"/><Relationship Id="rId15" Type="http://schemas.openxmlformats.org/officeDocument/2006/relationships/image" Target="media/image5.png"/><Relationship Id="rId14" Type="http://schemas.openxmlformats.org/officeDocument/2006/relationships/image" Target="../../../&#25945;&#23398;&#24314;&#35758;.TIF" TargetMode="External"/><Relationship Id="rId13" Type="http://schemas.openxmlformats.org/officeDocument/2006/relationships/image" Target="media/image4.png"/><Relationship Id="rId12" Type="http://schemas.openxmlformats.org/officeDocument/2006/relationships/image" Target="../../../&#25945;&#23398;&#37325;&#38590;&#28857;.TIF" TargetMode="External"/><Relationship Id="rId11" Type="http://schemas.openxmlformats.org/officeDocument/2006/relationships/image" Target="media/image3.png"/><Relationship Id="rId10" Type="http://schemas.openxmlformats.org/officeDocument/2006/relationships/image" Target="../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3</Pages>
  <Words>872</Words>
  <Characters>4974</Characters>
  <Lines>41</Lines>
  <Paragraphs>11</Paragraphs>
  <TotalTime>18</TotalTime>
  <ScaleCrop>false</ScaleCrop>
  <LinksUpToDate>false</LinksUpToDate>
  <CharactersWithSpaces>5835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2024-02-29T01:54:33Z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20AC058D171549D3B4FD150956A6A4D2_12</vt:lpwstr>
  </property>
</Properties>
</file>